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D9" w:rsidRDefault="00EB64D9" w:rsidP="0019179D">
      <w:pPr>
        <w:tabs>
          <w:tab w:val="left" w:pos="7371"/>
        </w:tabs>
      </w:pPr>
      <w:r>
        <w:t>Auf Geschäftspost finden Sie</w:t>
      </w:r>
      <w:r w:rsidR="002D4E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56pt;margin-top:15.9pt;width:6.5pt;height:0;z-index:251662336;mso-position-horizontal-relative:text;mso-position-vertical-relative:text" o:connectortype="straight"/>
        </w:pict>
      </w:r>
      <w:r w:rsidR="002D4E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5.95pt;margin-top:-22.5pt;width:109pt;height:151.7pt;z-index:-251661313;mso-position-horizontal-relative:margin;mso-position-vertical-relative:margin;mso-width-relative:margin;mso-height-relative:margin" filled="f">
            <v:textbox style="mso-next-textbox:#_x0000_s1034">
              <w:txbxContent>
                <w:p w:rsidR="0019179D" w:rsidRDefault="00D06FDD" w:rsidP="00AE0ECA">
                  <w:pPr>
                    <w:tabs>
                      <w:tab w:val="right" w:pos="1843"/>
                    </w:tabs>
                    <w:spacing w:before="0"/>
                    <w:rPr>
                      <w:i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color w:val="7F7F7F" w:themeColor="text1" w:themeTint="80"/>
                    </w:rPr>
                    <w:tab/>
                  </w:r>
                  <w:r w:rsidR="002D4E30" w:rsidRPr="00D06FDD">
                    <w:rPr>
                      <w:color w:val="7F7F7F" w:themeColor="text1" w:themeTint="80"/>
                    </w:rPr>
                    <w:t xml:space="preserve"> </w:t>
                  </w:r>
                  <w:r w:rsidRPr="00D06FDD">
                    <w:rPr>
                      <w:i/>
                      <w:color w:val="7F7F7F" w:themeColor="text1" w:themeTint="80"/>
                      <w:sz w:val="20"/>
                      <w:szCs w:val="20"/>
                    </w:rPr>
                    <w:t>A4-Blatt</w:t>
                  </w:r>
                </w:p>
                <w:p w:rsidR="00D06FDD" w:rsidRPr="00AE0ECA" w:rsidRDefault="00D06FDD" w:rsidP="00D06FDD">
                  <w:pPr>
                    <w:rPr>
                      <w:sz w:val="16"/>
                      <w:szCs w:val="16"/>
                    </w:rPr>
                  </w:pPr>
                  <w:r w:rsidRPr="00AE0ECA">
                    <w:rPr>
                      <w:sz w:val="16"/>
                      <w:szCs w:val="16"/>
                    </w:rPr>
                    <w:t xml:space="preserve"> </w:t>
                  </w:r>
                </w:p>
                <w:p w:rsidR="0019179D" w:rsidRPr="0019179D" w:rsidRDefault="002D4E30" w:rsidP="002D4E30">
                  <w:pPr>
                    <w:tabs>
                      <w:tab w:val="right" w:pos="1843"/>
                    </w:tabs>
                    <w:rPr>
                      <w:color w:val="7F7F7F" w:themeColor="text1" w:themeTint="80"/>
                    </w:rPr>
                  </w:pPr>
                  <w:r>
                    <w:rPr>
                      <w:color w:val="7F7F7F" w:themeColor="text1" w:themeTint="80"/>
                    </w:rPr>
                    <w:t xml:space="preserve">  </w:t>
                  </w:r>
                  <w:r w:rsidR="0019179D" w:rsidRPr="0019179D">
                    <w:rPr>
                      <w:color w:val="7F7F7F" w:themeColor="text1" w:themeTint="80"/>
                    </w:rPr>
                    <w:t>Falzmarke</w:t>
                  </w:r>
                  <w:r>
                    <w:rPr>
                      <w:color w:val="7F7F7F" w:themeColor="text1" w:themeTint="80"/>
                    </w:rPr>
                    <w:t xml:space="preserve"> </w:t>
                  </w:r>
                  <w:r>
                    <w:rPr>
                      <w:color w:val="7F7F7F" w:themeColor="text1" w:themeTint="80"/>
                    </w:rPr>
                    <w:tab/>
                  </w:r>
                  <w:r w:rsidR="0019179D" w:rsidRPr="00661D9C">
                    <w:t>8,75</w:t>
                  </w:r>
                  <w:r w:rsidR="00661D9C">
                    <w:rPr>
                      <w:color w:val="7F7F7F" w:themeColor="text1" w:themeTint="80"/>
                    </w:rPr>
                    <w:t xml:space="preserve"> </w:t>
                  </w:r>
                  <w:r w:rsidR="0019179D">
                    <w:rPr>
                      <w:color w:val="7F7F7F" w:themeColor="text1" w:themeTint="80"/>
                    </w:rPr>
                    <w:t>cm</w:t>
                  </w:r>
                </w:p>
                <w:p w:rsidR="0019179D" w:rsidRPr="00D06FDD" w:rsidRDefault="0019179D" w:rsidP="002D4E30">
                  <w:pPr>
                    <w:tabs>
                      <w:tab w:val="right" w:pos="1843"/>
                    </w:tabs>
                    <w:rPr>
                      <w:color w:val="7F7F7F" w:themeColor="text1" w:themeTint="80"/>
                      <w:sz w:val="28"/>
                      <w:szCs w:val="28"/>
                    </w:rPr>
                  </w:pPr>
                  <w:r w:rsidRPr="00D06FDD">
                    <w:rPr>
                      <w:color w:val="7F7F7F" w:themeColor="text1" w:themeTint="80"/>
                      <w:sz w:val="28"/>
                      <w:szCs w:val="28"/>
                    </w:rPr>
                    <w:t xml:space="preserve"> </w:t>
                  </w:r>
                </w:p>
                <w:p w:rsidR="0019179D" w:rsidRDefault="002D4E30" w:rsidP="002D4E30">
                  <w:pPr>
                    <w:tabs>
                      <w:tab w:val="right" w:pos="1843"/>
                    </w:tabs>
                    <w:rPr>
                      <w:color w:val="7F7F7F" w:themeColor="text1" w:themeTint="80"/>
                      <w:sz w:val="21"/>
                      <w:szCs w:val="21"/>
                    </w:rPr>
                  </w:pPr>
                  <w:r>
                    <w:rPr>
                      <w:color w:val="7F7F7F" w:themeColor="text1" w:themeTint="80"/>
                      <w:sz w:val="21"/>
                      <w:szCs w:val="21"/>
                    </w:rPr>
                    <w:t xml:space="preserve">  </w:t>
                  </w:r>
                  <w:r w:rsidR="0019179D" w:rsidRPr="002D4E30">
                    <w:rPr>
                      <w:color w:val="7F7F7F" w:themeColor="text1" w:themeTint="80"/>
                      <w:sz w:val="21"/>
                      <w:szCs w:val="21"/>
                    </w:rPr>
                    <w:t>Lochmarke</w:t>
                  </w:r>
                  <w:r w:rsidRPr="002D4E30">
                    <w:rPr>
                      <w:color w:val="7F7F7F" w:themeColor="text1" w:themeTint="80"/>
                      <w:sz w:val="21"/>
                      <w:szCs w:val="21"/>
                    </w:rPr>
                    <w:t xml:space="preserve"> </w:t>
                  </w:r>
                  <w:r>
                    <w:rPr>
                      <w:color w:val="7F7F7F" w:themeColor="text1" w:themeTint="80"/>
                      <w:sz w:val="21"/>
                      <w:szCs w:val="21"/>
                    </w:rPr>
                    <w:tab/>
                  </w:r>
                  <w:r w:rsidRPr="00661D9C">
                    <w:rPr>
                      <w:sz w:val="21"/>
                      <w:szCs w:val="21"/>
                    </w:rPr>
                    <w:t>14,85</w:t>
                  </w:r>
                  <w:r w:rsidRPr="002D4E30">
                    <w:rPr>
                      <w:color w:val="7F7F7F" w:themeColor="text1" w:themeTint="80"/>
                      <w:sz w:val="21"/>
                      <w:szCs w:val="21"/>
                    </w:rPr>
                    <w:t xml:space="preserve"> cm</w:t>
                  </w:r>
                </w:p>
                <w:p w:rsidR="00BA28AB" w:rsidRPr="002D4E30" w:rsidRDefault="00BA28AB" w:rsidP="002D4E30">
                  <w:pPr>
                    <w:tabs>
                      <w:tab w:val="right" w:pos="1843"/>
                    </w:tabs>
                    <w:rPr>
                      <w:color w:val="7F7F7F" w:themeColor="text1" w:themeTint="80"/>
                      <w:sz w:val="21"/>
                      <w:szCs w:val="21"/>
                    </w:rPr>
                  </w:pPr>
                  <w:r>
                    <w:rPr>
                      <w:color w:val="7F7F7F" w:themeColor="text1" w:themeTint="80"/>
                      <w:sz w:val="21"/>
                      <w:szCs w:val="21"/>
                    </w:rPr>
                    <w:t xml:space="preserve">  vom oberen</w:t>
                  </w:r>
                  <w:r>
                    <w:rPr>
                      <w:color w:val="7F7F7F" w:themeColor="text1" w:themeTint="80"/>
                      <w:sz w:val="21"/>
                      <w:szCs w:val="21"/>
                    </w:rPr>
                    <w:br/>
                    <w:t xml:space="preserve">  Blattrand</w:t>
                  </w:r>
                </w:p>
              </w:txbxContent>
            </v:textbox>
            <w10:wrap type="square" anchorx="margin" anchory="margin"/>
          </v:shape>
        </w:pict>
      </w:r>
      <w:r>
        <w:t xml:space="preserve"> </w:t>
      </w:r>
      <w:r w:rsidR="00722104">
        <w:t xml:space="preserve">oft </w:t>
      </w:r>
      <w:r>
        <w:t xml:space="preserve">kleine Striche am linken Blattrand. </w:t>
      </w:r>
    </w:p>
    <w:p w:rsidR="0019179D" w:rsidRDefault="002B6EDE" w:rsidP="0019179D">
      <w:pPr>
        <w:tabs>
          <w:tab w:val="left" w:pos="7371"/>
        </w:tabs>
      </w:pPr>
      <w:r>
        <w:t xml:space="preserve">An </w:t>
      </w:r>
      <w:r w:rsidR="00A23AC1">
        <w:t xml:space="preserve">der </w:t>
      </w:r>
      <w:r w:rsidR="00A23AC1" w:rsidRPr="008E4301">
        <w:rPr>
          <w:b/>
        </w:rPr>
        <w:t>Falzmarke</w:t>
      </w:r>
      <w:r>
        <w:t xml:space="preserve"> kann man später das Blatt falten, damit </w:t>
      </w:r>
      <w:r w:rsidR="002D4E30">
        <w:t>es in einen Briefumschlag passt und die Adresse im Fenster sichtbar ist.</w:t>
      </w:r>
      <w:r w:rsidR="0019179D" w:rsidRPr="0019179D">
        <w:t xml:space="preserve"> </w:t>
      </w:r>
    </w:p>
    <w:p w:rsidR="00A23AC1" w:rsidRDefault="00EB64D9" w:rsidP="0019179D">
      <w:pPr>
        <w:tabs>
          <w:tab w:val="left" w:pos="7371"/>
        </w:tabs>
      </w:pPr>
      <w:r>
        <w:rPr>
          <w:noProof/>
        </w:rPr>
        <w:pict>
          <v:shape id="_x0000_s1036" type="#_x0000_t32" style="position:absolute;margin-left:356.95pt;margin-top:2.85pt;width:6.4pt;height:0;z-index:251663360" o:connectortype="straight"/>
        </w:pict>
      </w:r>
      <w:r w:rsidR="00A23AC1">
        <w:t xml:space="preserve">An der </w:t>
      </w:r>
      <w:r w:rsidR="00A23AC1" w:rsidRPr="008E4301">
        <w:rPr>
          <w:b/>
        </w:rPr>
        <w:t>Lochmarke</w:t>
      </w:r>
      <w:r w:rsidR="00A23AC1">
        <w:t xml:space="preserve"> kann man später den Locher exakt an der Blattmitte ansetzen.</w:t>
      </w:r>
    </w:p>
    <w:p w:rsidR="002B6EDE" w:rsidRDefault="002B6EDE" w:rsidP="00CB7699">
      <w:pPr>
        <w:tabs>
          <w:tab w:val="left" w:pos="709"/>
        </w:tabs>
      </w:pPr>
    </w:p>
    <w:p w:rsidR="00CB7699" w:rsidRPr="008E4301" w:rsidRDefault="0033034A" w:rsidP="008E4301">
      <w:pPr>
        <w:pStyle w:val="berschrift1"/>
      </w:pPr>
      <w:r w:rsidRPr="008E4301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-5080</wp:posOffset>
            </wp:positionV>
            <wp:extent cx="307975" cy="900430"/>
            <wp:effectExtent l="1905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AC1" w:rsidRPr="008E4301">
        <w:t>Vorbereitung: Lineal aktivieren</w:t>
      </w:r>
    </w:p>
    <w:p w:rsidR="00CB7699" w:rsidRDefault="00CB7699" w:rsidP="00CB7699">
      <w:pPr>
        <w:tabs>
          <w:tab w:val="left" w:pos="709"/>
        </w:tabs>
      </w:pPr>
    </w:p>
    <w:p w:rsidR="0033034A" w:rsidRDefault="005E00B8" w:rsidP="00CB7699">
      <w:pPr>
        <w:tabs>
          <w:tab w:val="left" w:pos="709"/>
        </w:tabs>
      </w:pPr>
      <w:r>
        <w:t>Stel</w:t>
      </w:r>
      <w:r w:rsidR="0033034A">
        <w:t xml:space="preserve">len Sie sicher, dass links Ihr </w:t>
      </w:r>
      <w:r w:rsidRPr="00CB7699">
        <w:rPr>
          <w:b/>
        </w:rPr>
        <w:t>Lineal</w:t>
      </w:r>
      <w:r>
        <w:t xml:space="preserve"> eingeblendet ist. </w:t>
      </w:r>
    </w:p>
    <w:p w:rsidR="005E00B8" w:rsidRDefault="00CB7699" w:rsidP="00CB7699">
      <w:pPr>
        <w:tabs>
          <w:tab w:val="left" w:pos="709"/>
        </w:tabs>
      </w:pPr>
      <w:r>
        <w:t>Sollte kein Lineal zu sehen sein</w:t>
      </w:r>
      <w:r w:rsidR="005E00B8">
        <w:t xml:space="preserve">, aktivieren Sie es im </w:t>
      </w:r>
      <w:r w:rsidR="005E00B8" w:rsidRPr="005E00B8">
        <w:rPr>
          <w:b/>
        </w:rPr>
        <w:t xml:space="preserve">Menü Ansicht </w:t>
      </w:r>
      <w:r w:rsidR="005E00B8" w:rsidRPr="005E00B8">
        <w:rPr>
          <w:b/>
        </w:rPr>
        <w:sym w:font="Wingdings" w:char="F0E0"/>
      </w:r>
      <w:r w:rsidR="005E00B8" w:rsidRPr="005E00B8">
        <w:rPr>
          <w:b/>
        </w:rPr>
        <w:t xml:space="preserve"> Lineal.</w:t>
      </w:r>
    </w:p>
    <w:p w:rsidR="005E00B8" w:rsidRDefault="005E00B8" w:rsidP="00CB7699">
      <w:pPr>
        <w:tabs>
          <w:tab w:val="left" w:pos="709"/>
        </w:tabs>
      </w:pPr>
    </w:p>
    <w:p w:rsidR="005E00B8" w:rsidRPr="00CB7699" w:rsidRDefault="005E00B8" w:rsidP="008E4301">
      <w:pPr>
        <w:pStyle w:val="berschrift1"/>
      </w:pPr>
      <w:r w:rsidRPr="00CB7699">
        <w:t>Marke einfügen</w:t>
      </w:r>
    </w:p>
    <w:p w:rsidR="005E00B8" w:rsidRDefault="005E00B8" w:rsidP="00CB7699">
      <w:pPr>
        <w:tabs>
          <w:tab w:val="left" w:pos="709"/>
          <w:tab w:val="right" w:pos="8931"/>
        </w:tabs>
      </w:pPr>
    </w:p>
    <w:p w:rsidR="002B6EDE" w:rsidRPr="00887F3C" w:rsidRDefault="002B6EDE" w:rsidP="00A73FA0">
      <w:pPr>
        <w:tabs>
          <w:tab w:val="left" w:pos="709"/>
          <w:tab w:val="left" w:pos="3544"/>
        </w:tabs>
        <w:rPr>
          <w:rStyle w:val="SchwacheHervorhebung"/>
          <w:i w:val="0"/>
          <w:color w:val="7F7F7F" w:themeColor="text1" w:themeTint="80"/>
        </w:rPr>
      </w:pPr>
      <w:r>
        <w:t>1</w:t>
      </w:r>
      <w:r>
        <w:tab/>
      </w:r>
      <w:r w:rsidR="00A23AC1" w:rsidRPr="00CD4E24">
        <w:rPr>
          <w:b/>
        </w:rPr>
        <w:t>Kopfzeile</w:t>
      </w:r>
      <w:r w:rsidR="00A23AC1">
        <w:t xml:space="preserve"> aktivieren</w:t>
      </w:r>
      <w:r>
        <w:tab/>
      </w:r>
      <w:r w:rsidRPr="00887F3C">
        <w:rPr>
          <w:rStyle w:val="SchwacheHervorhebung"/>
          <w:i w:val="0"/>
          <w:color w:val="7F7F7F" w:themeColor="text1" w:themeTint="80"/>
        </w:rPr>
        <w:t>…</w:t>
      </w:r>
      <w:r w:rsidR="005E00B8" w:rsidRPr="00887F3C">
        <w:rPr>
          <w:rStyle w:val="SchwacheHervorhebung"/>
          <w:i w:val="0"/>
          <w:color w:val="7F7F7F" w:themeColor="text1" w:themeTint="80"/>
        </w:rPr>
        <w:t xml:space="preserve"> </w:t>
      </w:r>
      <w:r w:rsidR="00A23AC1" w:rsidRPr="00887F3C">
        <w:rPr>
          <w:rStyle w:val="SchwacheHervorhebung"/>
          <w:i w:val="0"/>
          <w:color w:val="7F7F7F" w:themeColor="text1" w:themeTint="80"/>
        </w:rPr>
        <w:t>Doppelklick in den oberen Seitenrand</w:t>
      </w:r>
    </w:p>
    <w:p w:rsidR="005E00B8" w:rsidRDefault="00B3722F" w:rsidP="00CB7699">
      <w:pPr>
        <w:tabs>
          <w:tab w:val="left" w:pos="709"/>
          <w:tab w:val="right" w:pos="8931"/>
        </w:tabs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179705</wp:posOffset>
            </wp:positionV>
            <wp:extent cx="3443605" cy="1317625"/>
            <wp:effectExtent l="19050" t="0" r="4445" b="0"/>
            <wp:wrapNone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06E">
        <w:rPr>
          <w:noProof/>
        </w:rPr>
        <w:pict>
          <v:oval id="_x0000_s1030" style="position:absolute;margin-left:169.4pt;margin-top:3.4pt;width:66.05pt;height:43.5pt;z-index:251657216;mso-position-horizontal-relative:text;mso-position-vertical-relative:text" filled="f" strokecolor="#f79646" strokeweight="4.5pt">
            <v:shadow color="#868686"/>
          </v:oval>
        </w:pict>
      </w:r>
    </w:p>
    <w:p w:rsidR="00C870B7" w:rsidRDefault="00B9606E" w:rsidP="00CB7699">
      <w:pPr>
        <w:tabs>
          <w:tab w:val="left" w:pos="709"/>
          <w:tab w:val="right" w:pos="8931"/>
        </w:tabs>
        <w:rPr>
          <w:b/>
        </w:rPr>
      </w:pPr>
      <w:r w:rsidRPr="00B9606E">
        <w:rPr>
          <w:noProof/>
        </w:rPr>
        <w:pict>
          <v:oval id="_x0000_s1032" style="position:absolute;margin-left:274.85pt;margin-top:13.6pt;width:66.05pt;height:43.5pt;z-index:251658240" filled="f" strokecolor="#f79646" strokeweight="4.5pt">
            <v:shadow color="#868686"/>
          </v:oval>
        </w:pict>
      </w:r>
      <w:r w:rsidR="002B6EDE">
        <w:t>2</w:t>
      </w:r>
      <w:r w:rsidR="002B6EDE">
        <w:tab/>
      </w:r>
      <w:r w:rsidR="002B6EDE" w:rsidRPr="00A23AC1">
        <w:t xml:space="preserve">Menü </w:t>
      </w:r>
      <w:r w:rsidR="002B6EDE" w:rsidRPr="005E00B8">
        <w:rPr>
          <w:b/>
        </w:rPr>
        <w:t xml:space="preserve">Einfügen </w:t>
      </w:r>
    </w:p>
    <w:p w:rsidR="00C870B7" w:rsidRDefault="00C870B7" w:rsidP="00CB7699">
      <w:pPr>
        <w:tabs>
          <w:tab w:val="left" w:pos="709"/>
          <w:tab w:val="right" w:pos="8931"/>
        </w:tabs>
        <w:rPr>
          <w:b/>
        </w:rPr>
      </w:pPr>
      <w:r>
        <w:rPr>
          <w:b/>
        </w:rPr>
        <w:tab/>
      </w:r>
      <w:r w:rsidR="002B6EDE" w:rsidRPr="005E00B8">
        <w:rPr>
          <w:b/>
        </w:rPr>
        <w:sym w:font="Wingdings" w:char="F0E0"/>
      </w:r>
      <w:r w:rsidR="002B6EDE" w:rsidRPr="005E00B8">
        <w:rPr>
          <w:b/>
        </w:rPr>
        <w:t xml:space="preserve">Formen </w:t>
      </w:r>
    </w:p>
    <w:p w:rsidR="002B6EDE" w:rsidRPr="005E00B8" w:rsidRDefault="00C870B7" w:rsidP="00CB7699">
      <w:pPr>
        <w:tabs>
          <w:tab w:val="left" w:pos="709"/>
          <w:tab w:val="right" w:pos="8931"/>
        </w:tabs>
        <w:rPr>
          <w:b/>
        </w:rPr>
      </w:pPr>
      <w:r>
        <w:rPr>
          <w:b/>
        </w:rPr>
        <w:tab/>
      </w:r>
      <w:r w:rsidR="002B6EDE" w:rsidRPr="005E00B8">
        <w:rPr>
          <w:b/>
        </w:rPr>
        <w:sym w:font="Wingdings" w:char="F0E0"/>
      </w:r>
      <w:r w:rsidR="002B6EDE" w:rsidRPr="005E00B8">
        <w:rPr>
          <w:b/>
        </w:rPr>
        <w:t xml:space="preserve"> </w:t>
      </w:r>
      <w:r>
        <w:rPr>
          <w:b/>
        </w:rPr>
        <w:t>Linie</w:t>
      </w:r>
      <w:r w:rsidR="002B6EDE" w:rsidRPr="005E00B8">
        <w:rPr>
          <w:b/>
        </w:rPr>
        <w:t xml:space="preserve"> </w:t>
      </w:r>
      <w:r w:rsidR="002B6EDE" w:rsidRPr="003D3BBC">
        <w:t>auswählen</w:t>
      </w:r>
    </w:p>
    <w:p w:rsidR="002B6EDE" w:rsidRDefault="002B6EDE" w:rsidP="00CB7699">
      <w:pPr>
        <w:tabs>
          <w:tab w:val="left" w:pos="709"/>
          <w:tab w:val="right" w:pos="8931"/>
        </w:tabs>
      </w:pPr>
    </w:p>
    <w:p w:rsidR="002B6EDE" w:rsidRDefault="00B9606E" w:rsidP="00CB7699">
      <w:pPr>
        <w:tabs>
          <w:tab w:val="left" w:pos="709"/>
          <w:tab w:val="right" w:pos="8931"/>
        </w:tabs>
      </w:pPr>
      <w:r>
        <w:rPr>
          <w:noProof/>
        </w:rPr>
        <w:pict>
          <v:oval id="_x0000_s1033" style="position:absolute;margin-left:301.05pt;margin-top:1.7pt;width:27pt;height:25.5pt;z-index:251659264" filled="f" strokecolor="#f79646" strokeweight="4.5pt">
            <v:shadow color="#868686"/>
          </v:oval>
        </w:pict>
      </w:r>
      <w:r w:rsidR="002B6EDE">
        <w:tab/>
      </w:r>
    </w:p>
    <w:p w:rsidR="005E00B8" w:rsidRDefault="005E00B8" w:rsidP="00CB7699">
      <w:pPr>
        <w:tabs>
          <w:tab w:val="left" w:pos="709"/>
          <w:tab w:val="right" w:pos="8931"/>
        </w:tabs>
      </w:pPr>
    </w:p>
    <w:p w:rsidR="00C870B7" w:rsidRDefault="00C870B7" w:rsidP="00CB7699">
      <w:pPr>
        <w:tabs>
          <w:tab w:val="left" w:pos="709"/>
          <w:tab w:val="right" w:pos="8931"/>
        </w:tabs>
      </w:pPr>
    </w:p>
    <w:p w:rsidR="00CB7699" w:rsidRDefault="00CB7699" w:rsidP="00CB7699">
      <w:pPr>
        <w:tabs>
          <w:tab w:val="left" w:pos="709"/>
          <w:tab w:val="right" w:pos="8931"/>
        </w:tabs>
      </w:pPr>
    </w:p>
    <w:p w:rsidR="005E00B8" w:rsidRDefault="005E00B8" w:rsidP="00887F3C">
      <w:pPr>
        <w:tabs>
          <w:tab w:val="left" w:pos="709"/>
          <w:tab w:val="left" w:pos="4536"/>
        </w:tabs>
      </w:pPr>
      <w:r>
        <w:t>3</w:t>
      </w:r>
      <w:r>
        <w:tab/>
        <w:t xml:space="preserve">Am linken Rand in die Seite </w:t>
      </w:r>
      <w:r w:rsidRPr="005E00B8">
        <w:rPr>
          <w:b/>
        </w:rPr>
        <w:t xml:space="preserve">klicken – halten </w:t>
      </w:r>
      <w:r w:rsidR="002172F5">
        <w:rPr>
          <w:b/>
        </w:rPr>
        <w:t xml:space="preserve">– </w:t>
      </w:r>
      <w:r w:rsidR="00901363">
        <w:rPr>
          <w:b/>
        </w:rPr>
        <w:t>1 cm</w:t>
      </w:r>
      <w:r w:rsidRPr="005E00B8">
        <w:rPr>
          <w:b/>
        </w:rPr>
        <w:t xml:space="preserve"> nach rechts ziehen</w:t>
      </w:r>
      <w:r>
        <w:t xml:space="preserve"> – loslassen.</w:t>
      </w:r>
      <w:r>
        <w:tab/>
      </w:r>
      <w:r w:rsidR="002172F5">
        <w:tab/>
      </w:r>
      <w:r w:rsidRPr="00887F3C">
        <w:rPr>
          <w:rStyle w:val="SchwacheHervorhebung"/>
          <w:i w:val="0"/>
          <w:color w:val="7F7F7F" w:themeColor="text1" w:themeTint="80"/>
        </w:rPr>
        <w:tab/>
        <w:t>… Ein kleiner Strich erscheint.</w:t>
      </w:r>
    </w:p>
    <w:p w:rsidR="005E00B8" w:rsidRPr="009D4857" w:rsidRDefault="00547FDC" w:rsidP="00547FDC">
      <w:pPr>
        <w:tabs>
          <w:tab w:val="left" w:pos="709"/>
          <w:tab w:val="left" w:pos="1701"/>
          <w:tab w:val="right" w:pos="8931"/>
        </w:tabs>
        <w:ind w:left="1418" w:hanging="1418"/>
        <w:rPr>
          <w:i/>
        </w:rPr>
      </w:pPr>
      <w:r>
        <w:rPr>
          <w:i/>
          <w:iCs/>
        </w:rPr>
        <w:tab/>
      </w:r>
      <w:r w:rsidR="005E00B8" w:rsidRPr="009D4857">
        <w:rPr>
          <w:i/>
          <w:iCs/>
        </w:rPr>
        <w:t xml:space="preserve">Tipp: </w:t>
      </w:r>
      <w:r w:rsidR="00CB7699" w:rsidRPr="009D4857">
        <w:rPr>
          <w:i/>
          <w:iCs/>
        </w:rPr>
        <w:tab/>
      </w:r>
      <w:r w:rsidR="005E00B8" w:rsidRPr="009D4857">
        <w:rPr>
          <w:i/>
        </w:rPr>
        <w:t xml:space="preserve">Wenn Sie beim Klicken und Halten die </w:t>
      </w:r>
      <w:r w:rsidR="005E00B8" w:rsidRPr="007C1674">
        <w:rPr>
          <w:b/>
          <w:i/>
        </w:rPr>
        <w:t>Strg</w:t>
      </w:r>
      <w:r w:rsidR="005E00B8" w:rsidRPr="009D4857">
        <w:rPr>
          <w:i/>
        </w:rPr>
        <w:t xml:space="preserve">-Taste gedrückt halten, </w:t>
      </w:r>
      <w:r w:rsidR="002172F5" w:rsidRPr="009D4857">
        <w:rPr>
          <w:i/>
        </w:rPr>
        <w:br/>
      </w:r>
      <w:r w:rsidR="005E00B8" w:rsidRPr="009D4857">
        <w:rPr>
          <w:i/>
        </w:rPr>
        <w:t>wird der kleine Strick schön waagerecht.</w:t>
      </w:r>
    </w:p>
    <w:p w:rsidR="00CB7699" w:rsidRDefault="00CB7699" w:rsidP="00CB7699">
      <w:pPr>
        <w:tabs>
          <w:tab w:val="left" w:pos="709"/>
          <w:tab w:val="right" w:pos="8931"/>
        </w:tabs>
      </w:pPr>
    </w:p>
    <w:p w:rsidR="00A23AC1" w:rsidRDefault="005E00B8" w:rsidP="002172F5">
      <w:pPr>
        <w:tabs>
          <w:tab w:val="left" w:pos="709"/>
          <w:tab w:val="right" w:pos="8931"/>
        </w:tabs>
        <w:ind w:left="705" w:hanging="705"/>
      </w:pPr>
      <w:r>
        <w:t>4</w:t>
      </w:r>
      <w:r>
        <w:tab/>
      </w:r>
      <w:r w:rsidR="00CB7699">
        <w:t>Verschieben Sie den Strich</w:t>
      </w:r>
      <w:r w:rsidR="00442CFA">
        <w:t xml:space="preserve"> auf</w:t>
      </w:r>
      <w:r w:rsidR="00CB7699">
        <w:t xml:space="preserve"> </w:t>
      </w:r>
      <w:r w:rsidR="00442CFA">
        <w:rPr>
          <w:b/>
        </w:rPr>
        <w:t>8,75</w:t>
      </w:r>
      <w:r w:rsidR="00442CFA" w:rsidRPr="00CB7699">
        <w:rPr>
          <w:b/>
        </w:rPr>
        <w:t xml:space="preserve"> cm </w:t>
      </w:r>
      <w:r w:rsidR="00442CFA" w:rsidRPr="00ED12D8">
        <w:t>vom oberen Blattrand</w:t>
      </w:r>
      <w:r w:rsidR="002172F5">
        <w:t xml:space="preserve">. </w:t>
      </w:r>
      <w:r w:rsidR="00A23AC1">
        <w:t>Orientieren Sie sich am seitlichen Lineal.</w:t>
      </w:r>
    </w:p>
    <w:p w:rsidR="005E00B8" w:rsidRDefault="00A23AC1" w:rsidP="00442CFA">
      <w:pPr>
        <w:tabs>
          <w:tab w:val="left" w:pos="709"/>
          <w:tab w:val="right" w:pos="8931"/>
        </w:tabs>
        <w:ind w:left="705" w:hanging="705"/>
      </w:pPr>
      <w:r>
        <w:tab/>
      </w:r>
      <w:r w:rsidR="002172F5">
        <w:t xml:space="preserve">Sie können </w:t>
      </w:r>
      <w:r w:rsidR="00442CFA">
        <w:t xml:space="preserve">die Marke </w:t>
      </w:r>
      <w:r w:rsidR="002172F5">
        <w:t xml:space="preserve">mit der Maus verschieben oder mit den </w:t>
      </w:r>
      <w:r w:rsidR="002172F5" w:rsidRPr="00442CFA">
        <w:rPr>
          <w:b/>
        </w:rPr>
        <w:t>Pfeiltasten</w:t>
      </w:r>
      <w:r w:rsidR="002172F5">
        <w:t xml:space="preserve">. </w:t>
      </w:r>
      <w:r w:rsidR="002172F5">
        <w:tab/>
      </w:r>
    </w:p>
    <w:p w:rsidR="00CB7699" w:rsidRPr="00356C02" w:rsidRDefault="00CB7699" w:rsidP="00CB7699">
      <w:pPr>
        <w:tabs>
          <w:tab w:val="left" w:pos="709"/>
          <w:tab w:val="right" w:pos="8931"/>
        </w:tabs>
        <w:rPr>
          <w:sz w:val="4"/>
          <w:szCs w:val="4"/>
        </w:rPr>
      </w:pPr>
    </w:p>
    <w:p w:rsidR="00442CFA" w:rsidRDefault="00442CFA" w:rsidP="0096413D">
      <w:pPr>
        <w:tabs>
          <w:tab w:val="left" w:pos="709"/>
          <w:tab w:val="right" w:pos="8931"/>
        </w:tabs>
        <w:ind w:left="705" w:hanging="705"/>
      </w:pPr>
      <w:r w:rsidRPr="0096413D">
        <w:tab/>
        <w:t>Berücksichtigen Sie, dass das Lineal die Kopfzeile extra zählt.</w:t>
      </w:r>
      <w:r w:rsidR="0096413D">
        <w:t xml:space="preserve"> </w:t>
      </w:r>
    </w:p>
    <w:p w:rsidR="00F4690F" w:rsidRDefault="00F4690F" w:rsidP="00CB7699">
      <w:pPr>
        <w:tabs>
          <w:tab w:val="left" w:pos="709"/>
          <w:tab w:val="right" w:pos="8931"/>
        </w:tabs>
        <w:rPr>
          <w:i/>
        </w:rPr>
      </w:pPr>
    </w:p>
    <w:p w:rsidR="002172F5" w:rsidRPr="00F4690F" w:rsidRDefault="00F4690F" w:rsidP="00F4690F">
      <w:pPr>
        <w:tabs>
          <w:tab w:val="left" w:pos="709"/>
          <w:tab w:val="right" w:pos="8931"/>
        </w:tabs>
        <w:ind w:left="705" w:hanging="705"/>
      </w:pPr>
      <w:r w:rsidRPr="00F4690F">
        <w:tab/>
      </w:r>
      <w:r w:rsidR="002172F5" w:rsidRPr="00F4690F">
        <w:t>Sitzt die Marke am richtigen Platz? Dann verlassen S</w:t>
      </w:r>
      <w:r w:rsidR="00D16798" w:rsidRPr="00F4690F">
        <w:t>ie den Kopfzeilenbereich wieder:</w:t>
      </w:r>
    </w:p>
    <w:p w:rsidR="002172F5" w:rsidRDefault="002172F5" w:rsidP="00CB7699">
      <w:pPr>
        <w:tabs>
          <w:tab w:val="left" w:pos="709"/>
          <w:tab w:val="right" w:pos="8931"/>
        </w:tabs>
      </w:pPr>
    </w:p>
    <w:p w:rsidR="00CB7699" w:rsidRDefault="00CB7699" w:rsidP="00A73FA0">
      <w:pPr>
        <w:tabs>
          <w:tab w:val="left" w:pos="709"/>
          <w:tab w:val="left" w:pos="3544"/>
        </w:tabs>
      </w:pPr>
      <w:r>
        <w:t>5</w:t>
      </w:r>
      <w:r>
        <w:tab/>
      </w:r>
      <w:r w:rsidR="005B1847">
        <w:t>Kopfzeilenbereich verlassen</w:t>
      </w:r>
      <w:r w:rsidR="005B1847">
        <w:tab/>
      </w:r>
      <w:r w:rsidR="005B1847" w:rsidRPr="005B1847">
        <w:rPr>
          <w:rStyle w:val="SchwacheHervorhebung"/>
          <w:i w:val="0"/>
          <w:color w:val="7F7F7F" w:themeColor="text1" w:themeTint="80"/>
        </w:rPr>
        <w:t xml:space="preserve">… </w:t>
      </w:r>
      <w:r w:rsidRPr="005B1847">
        <w:rPr>
          <w:rStyle w:val="SchwacheHervorhebung"/>
          <w:i w:val="0"/>
          <w:color w:val="7F7F7F" w:themeColor="text1" w:themeTint="80"/>
        </w:rPr>
        <w:t>Doppelklick mitten in das Dokument</w:t>
      </w:r>
    </w:p>
    <w:p w:rsidR="00460712" w:rsidRDefault="00460712" w:rsidP="002B6EDE">
      <w:pPr>
        <w:tabs>
          <w:tab w:val="left" w:pos="709"/>
          <w:tab w:val="left" w:pos="5387"/>
        </w:tabs>
      </w:pPr>
    </w:p>
    <w:p w:rsidR="00A23AC1" w:rsidRPr="005259BC" w:rsidRDefault="005259BC" w:rsidP="005259BC">
      <w:pPr>
        <w:tabs>
          <w:tab w:val="left" w:pos="709"/>
          <w:tab w:val="left" w:pos="3544"/>
        </w:tabs>
      </w:pPr>
      <w:r>
        <w:t>6</w:t>
      </w:r>
      <w:r>
        <w:tab/>
      </w:r>
      <w:r w:rsidR="00A23AC1">
        <w:t xml:space="preserve">Wiederholen Sie die Schritte </w:t>
      </w:r>
      <w:r w:rsidR="00DF1DA5">
        <w:t xml:space="preserve">1 bis 5 </w:t>
      </w:r>
      <w:r w:rsidR="00A23AC1">
        <w:t xml:space="preserve">und setzen </w:t>
      </w:r>
      <w:r w:rsidR="00736282">
        <w:t>die</w:t>
      </w:r>
      <w:r w:rsidR="00A23AC1">
        <w:t xml:space="preserve"> </w:t>
      </w:r>
      <w:r w:rsidR="002172F5" w:rsidRPr="005259BC">
        <w:t>Lochmarke</w:t>
      </w:r>
      <w:r w:rsidR="00CE3C38">
        <w:t xml:space="preserve"> bei </w:t>
      </w:r>
      <w:r w:rsidR="002172F5" w:rsidRPr="005259BC">
        <w:t>14,</w:t>
      </w:r>
      <w:r w:rsidR="008E4301">
        <w:t>85</w:t>
      </w:r>
      <w:r w:rsidR="002172F5" w:rsidRPr="005259BC">
        <w:t xml:space="preserve"> cm.</w:t>
      </w:r>
    </w:p>
    <w:p w:rsidR="00260AC9" w:rsidRDefault="00260AC9" w:rsidP="005259BC">
      <w:pPr>
        <w:tabs>
          <w:tab w:val="left" w:pos="709"/>
          <w:tab w:val="left" w:pos="3544"/>
        </w:tabs>
      </w:pPr>
    </w:p>
    <w:p w:rsidR="002B6EDE" w:rsidRPr="00D07372" w:rsidRDefault="005259BC" w:rsidP="005259BC">
      <w:pPr>
        <w:tabs>
          <w:tab w:val="left" w:pos="709"/>
          <w:tab w:val="left" w:pos="3544"/>
        </w:tabs>
      </w:pPr>
      <w:r>
        <w:t>7</w:t>
      </w:r>
      <w:r>
        <w:tab/>
      </w:r>
      <w:r w:rsidR="007F7578">
        <w:t xml:space="preserve">Ändern Sie bei beiden Marken die Farbe </w:t>
      </w:r>
      <w:r w:rsidR="00CE3C38" w:rsidRPr="00CE3C38">
        <w:t>in grau.</w:t>
      </w:r>
    </w:p>
    <w:p w:rsidR="003D3BBC" w:rsidRDefault="003D3BBC" w:rsidP="002B6EDE">
      <w:pPr>
        <w:tabs>
          <w:tab w:val="left" w:pos="709"/>
          <w:tab w:val="left" w:pos="5387"/>
        </w:tabs>
        <w:rPr>
          <w:b/>
        </w:rPr>
      </w:pPr>
    </w:p>
    <w:p w:rsidR="008975B9" w:rsidRPr="00C24C3B" w:rsidRDefault="001E6C73" w:rsidP="002B6EDE">
      <w:pPr>
        <w:tabs>
          <w:tab w:val="left" w:pos="709"/>
          <w:tab w:val="left" w:pos="5387"/>
        </w:tabs>
        <w:rPr>
          <w:i/>
        </w:rPr>
      </w:pPr>
      <w:r>
        <w:rPr>
          <w:i/>
        </w:rPr>
        <w:t xml:space="preserve">Weitere </w:t>
      </w:r>
      <w:r w:rsidR="00D564F0">
        <w:rPr>
          <w:i/>
        </w:rPr>
        <w:t xml:space="preserve"> Maße</w:t>
      </w:r>
      <w:r w:rsidR="008975B9" w:rsidRPr="00C24C3B">
        <w:rPr>
          <w:i/>
        </w:rPr>
        <w:t xml:space="preserve"> für Ihre professionelle Blattaufteilung </w:t>
      </w:r>
      <w:r w:rsidR="00DC1427">
        <w:rPr>
          <w:i/>
        </w:rPr>
        <w:t>finden Sie in der</w:t>
      </w:r>
      <w:r w:rsidR="008975B9" w:rsidRPr="00C24C3B">
        <w:rPr>
          <w:b/>
          <w:i/>
        </w:rPr>
        <w:t xml:space="preserve"> DIN 5008.</w:t>
      </w:r>
    </w:p>
    <w:sectPr w:rsidR="008975B9" w:rsidRPr="00C24C3B" w:rsidSect="0090036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D4" w:rsidRDefault="000E1ED4" w:rsidP="002B6EDE">
      <w:pPr>
        <w:spacing w:before="0" w:after="0"/>
      </w:pPr>
      <w:r>
        <w:separator/>
      </w:r>
    </w:p>
  </w:endnote>
  <w:endnote w:type="continuationSeparator" w:id="1">
    <w:p w:rsidR="000E1ED4" w:rsidRDefault="000E1ED4" w:rsidP="002B6E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F5" w:rsidRPr="0019179D" w:rsidRDefault="00B9606E" w:rsidP="0019179D">
    <w:pPr>
      <w:pStyle w:val="Fuzeile"/>
      <w:pBdr>
        <w:top w:val="single" w:sz="4" w:space="1" w:color="7F7F7F"/>
      </w:pBdr>
      <w:rPr>
        <w:sz w:val="20"/>
        <w:szCs w:val="20"/>
      </w:rPr>
    </w:pPr>
    <w:hyperlink r:id="rId1" w:history="1">
      <w:r w:rsidR="00A23AC1" w:rsidRPr="0019179D">
        <w:rPr>
          <w:rStyle w:val="Hyperlink"/>
          <w:sz w:val="20"/>
          <w:szCs w:val="20"/>
        </w:rPr>
        <w:t>datenkater.de</w:t>
      </w:r>
    </w:hyperlink>
    <w:r w:rsidR="00A23AC1" w:rsidRPr="0019179D">
      <w:rPr>
        <w:sz w:val="20"/>
        <w:szCs w:val="20"/>
      </w:rPr>
      <w:t xml:space="preserve"> </w:t>
    </w:r>
    <w:r w:rsidR="0019179D">
      <w:rPr>
        <w:sz w:val="20"/>
        <w:szCs w:val="20"/>
      </w:rPr>
      <w:tab/>
    </w:r>
    <w:r w:rsidR="0019179D">
      <w:rPr>
        <w:sz w:val="20"/>
        <w:szCs w:val="20"/>
      </w:rPr>
      <w:tab/>
      <w:t>Anette Pareigat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D4" w:rsidRDefault="000E1ED4" w:rsidP="002B6EDE">
      <w:pPr>
        <w:spacing w:before="0" w:after="0"/>
      </w:pPr>
      <w:r>
        <w:separator/>
      </w:r>
    </w:p>
  </w:footnote>
  <w:footnote w:type="continuationSeparator" w:id="1">
    <w:p w:rsidR="000E1ED4" w:rsidRDefault="000E1ED4" w:rsidP="002B6ED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699" w:rsidRPr="00722104" w:rsidRDefault="00CB7699" w:rsidP="008E4301">
    <w:pPr>
      <w:pStyle w:val="berschrift1"/>
    </w:pPr>
    <w:r w:rsidRPr="00722104">
      <w:t>Falz- und Lochmarken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2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B6EDE"/>
    <w:rsid w:val="0000601A"/>
    <w:rsid w:val="000E1ED4"/>
    <w:rsid w:val="0019179D"/>
    <w:rsid w:val="001A647B"/>
    <w:rsid w:val="001E6C73"/>
    <w:rsid w:val="002172F5"/>
    <w:rsid w:val="002329BC"/>
    <w:rsid w:val="00233A2D"/>
    <w:rsid w:val="00260AC9"/>
    <w:rsid w:val="00275F82"/>
    <w:rsid w:val="002B6EDE"/>
    <w:rsid w:val="002D4E30"/>
    <w:rsid w:val="002F18C8"/>
    <w:rsid w:val="00302208"/>
    <w:rsid w:val="0033034A"/>
    <w:rsid w:val="00356C02"/>
    <w:rsid w:val="00395097"/>
    <w:rsid w:val="003C4E77"/>
    <w:rsid w:val="003D3BBC"/>
    <w:rsid w:val="003E71F0"/>
    <w:rsid w:val="00442CFA"/>
    <w:rsid w:val="00460712"/>
    <w:rsid w:val="00496FCE"/>
    <w:rsid w:val="005259BC"/>
    <w:rsid w:val="005369AD"/>
    <w:rsid w:val="00547FDC"/>
    <w:rsid w:val="00553948"/>
    <w:rsid w:val="00596C57"/>
    <w:rsid w:val="005B1847"/>
    <w:rsid w:val="005E00B8"/>
    <w:rsid w:val="00646658"/>
    <w:rsid w:val="00661D9C"/>
    <w:rsid w:val="00722104"/>
    <w:rsid w:val="00736282"/>
    <w:rsid w:val="007C1674"/>
    <w:rsid w:val="007F7578"/>
    <w:rsid w:val="00812A01"/>
    <w:rsid w:val="008647A3"/>
    <w:rsid w:val="00887F3C"/>
    <w:rsid w:val="008975B9"/>
    <w:rsid w:val="008E4301"/>
    <w:rsid w:val="0090036D"/>
    <w:rsid w:val="00901363"/>
    <w:rsid w:val="0096413D"/>
    <w:rsid w:val="009A026D"/>
    <w:rsid w:val="009D4857"/>
    <w:rsid w:val="009E1812"/>
    <w:rsid w:val="00A23AC1"/>
    <w:rsid w:val="00A73FA0"/>
    <w:rsid w:val="00A76E7E"/>
    <w:rsid w:val="00AE0ECA"/>
    <w:rsid w:val="00B3722F"/>
    <w:rsid w:val="00B44C30"/>
    <w:rsid w:val="00B80FD1"/>
    <w:rsid w:val="00B9606E"/>
    <w:rsid w:val="00BA28AB"/>
    <w:rsid w:val="00C24C3B"/>
    <w:rsid w:val="00C870B7"/>
    <w:rsid w:val="00CB7699"/>
    <w:rsid w:val="00CD4E24"/>
    <w:rsid w:val="00CE3C38"/>
    <w:rsid w:val="00D06FDD"/>
    <w:rsid w:val="00D07372"/>
    <w:rsid w:val="00D16798"/>
    <w:rsid w:val="00D169FE"/>
    <w:rsid w:val="00D564F0"/>
    <w:rsid w:val="00DC1427"/>
    <w:rsid w:val="00DF1DA5"/>
    <w:rsid w:val="00EB64D9"/>
    <w:rsid w:val="00ED12D8"/>
    <w:rsid w:val="00EE0265"/>
    <w:rsid w:val="00EE6EA9"/>
    <w:rsid w:val="00F1300E"/>
    <w:rsid w:val="00F4690F"/>
    <w:rsid w:val="00F7197D"/>
    <w:rsid w:val="00FE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  <o:rules v:ext="edit">
        <o:r id="V:Rule2" type="connector" idref="#_x0000_s1035"/>
        <o:r id="V:Rule3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00B8"/>
    <w:pPr>
      <w:spacing w:before="60" w:after="60"/>
    </w:pPr>
    <w:rPr>
      <w:sz w:val="22"/>
      <w:szCs w:val="22"/>
    </w:rPr>
  </w:style>
  <w:style w:type="paragraph" w:styleId="berschrift1">
    <w:name w:val="heading 1"/>
    <w:aliases w:val="Ü 1"/>
    <w:basedOn w:val="Standard"/>
    <w:next w:val="Standard"/>
    <w:link w:val="berschrift1Zchn"/>
    <w:autoRedefine/>
    <w:uiPriority w:val="9"/>
    <w:qFormat/>
    <w:rsid w:val="008E4301"/>
    <w:pPr>
      <w:keepNext/>
      <w:tabs>
        <w:tab w:val="left" w:pos="2268"/>
      </w:tabs>
      <w:spacing w:before="0"/>
      <w:outlineLvl w:val="0"/>
    </w:pPr>
    <w:rPr>
      <w:rFonts w:ascii="Georgia" w:hAnsi="Georgia"/>
      <w:bCs/>
      <w:color w:val="002060"/>
      <w:spacing w:val="20"/>
      <w:kern w:val="32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3A2D"/>
    <w:pPr>
      <w:spacing w:before="240" w:after="80"/>
      <w:outlineLvl w:val="1"/>
    </w:pPr>
    <w:rPr>
      <w:smallCaps/>
      <w:color w:val="1F497D"/>
      <w:spacing w:val="5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169FE"/>
    <w:pPr>
      <w:widowControl w:val="0"/>
      <w:pBdr>
        <w:bottom w:val="single" w:sz="4" w:space="1" w:color="595959"/>
      </w:pBdr>
      <w:suppressAutoHyphens/>
      <w:spacing w:before="240" w:after="480"/>
      <w:jc w:val="center"/>
      <w:outlineLvl w:val="0"/>
    </w:pPr>
    <w:rPr>
      <w:rFonts w:ascii="Cambria" w:hAnsi="Cambria" w:cs="Mangal"/>
      <w:bCs/>
      <w:color w:val="1F497D"/>
      <w:kern w:val="28"/>
      <w:sz w:val="40"/>
      <w:szCs w:val="29"/>
      <w:lang w:eastAsia="hi-IN" w:bidi="hi-IN"/>
    </w:rPr>
  </w:style>
  <w:style w:type="character" w:customStyle="1" w:styleId="TitelZchn">
    <w:name w:val="Titel Zchn"/>
    <w:basedOn w:val="Absatz-Standardschriftart"/>
    <w:link w:val="Titel"/>
    <w:uiPriority w:val="10"/>
    <w:rsid w:val="00D169FE"/>
    <w:rPr>
      <w:rFonts w:ascii="Cambria" w:eastAsia="Times New Roman" w:hAnsi="Cambria" w:cs="Mangal"/>
      <w:bCs/>
      <w:color w:val="1F497D"/>
      <w:kern w:val="28"/>
      <w:sz w:val="40"/>
      <w:szCs w:val="29"/>
      <w:lang w:eastAsia="hi-IN" w:bidi="hi-IN"/>
    </w:rPr>
  </w:style>
  <w:style w:type="character" w:customStyle="1" w:styleId="berschrift1Zchn">
    <w:name w:val="Überschrift 1 Zchn"/>
    <w:aliases w:val="Ü 1 Zchn"/>
    <w:basedOn w:val="Absatz-Standardschriftart"/>
    <w:link w:val="berschrift1"/>
    <w:uiPriority w:val="9"/>
    <w:rsid w:val="008E4301"/>
    <w:rPr>
      <w:rFonts w:ascii="Georgia" w:hAnsi="Georgia"/>
      <w:bCs/>
      <w:color w:val="002060"/>
      <w:spacing w:val="20"/>
      <w:kern w:val="32"/>
      <w:sz w:val="40"/>
      <w:szCs w:val="40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3A2D"/>
    <w:rPr>
      <w:smallCaps/>
      <w:color w:val="1F497D"/>
      <w:spacing w:val="5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E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EDE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B6EDE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B6EDE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2B6EDE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6EDE"/>
    <w:rPr>
      <w:rFonts w:ascii="Calibri" w:hAnsi="Calibri" w:cs="Times New Roman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5E00B8"/>
    <w:rPr>
      <w:i/>
      <w:iCs/>
      <w:color w:val="808080"/>
    </w:rPr>
  </w:style>
  <w:style w:type="character" w:styleId="Hyperlink">
    <w:name w:val="Hyperlink"/>
    <w:basedOn w:val="Absatz-Standardschriftart"/>
    <w:uiPriority w:val="99"/>
    <w:unhideWhenUsed/>
    <w:rsid w:val="00A23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tenkate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hektor</cp:lastModifiedBy>
  <cp:revision>33</cp:revision>
  <dcterms:created xsi:type="dcterms:W3CDTF">2014-09-21T14:36:00Z</dcterms:created>
  <dcterms:modified xsi:type="dcterms:W3CDTF">2014-09-23T14:00:00Z</dcterms:modified>
</cp:coreProperties>
</file>